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05" w:rsidRDefault="00190705" w:rsidP="00E23956">
      <w:pPr>
        <w:bidi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Nazanin"/>
          <w:b/>
          <w:bCs/>
          <w:color w:val="000000" w:themeColor="text1"/>
          <w:sz w:val="33"/>
          <w:szCs w:val="33"/>
          <w:rtl/>
        </w:rPr>
      </w:pPr>
      <w:r w:rsidRPr="00E23956">
        <w:rPr>
          <w:rFonts w:ascii="Times New Roman" w:eastAsia="Times New Roman" w:hAnsi="Times New Roman" w:cs="B Nazanin" w:hint="cs"/>
          <w:b/>
          <w:bCs/>
          <w:color w:val="000000" w:themeColor="text1"/>
          <w:sz w:val="33"/>
          <w:szCs w:val="33"/>
          <w:rtl/>
        </w:rPr>
        <w:t>راهنمای سامانه فواد</w:t>
      </w:r>
      <w:r w:rsidR="00E23956">
        <w:rPr>
          <w:rFonts w:ascii="Times New Roman" w:eastAsia="Times New Roman" w:hAnsi="Times New Roman" w:cs="B Nazanin" w:hint="cs"/>
          <w:b/>
          <w:bCs/>
          <w:color w:val="000000" w:themeColor="text1"/>
          <w:sz w:val="33"/>
          <w:szCs w:val="33"/>
          <w:rtl/>
        </w:rPr>
        <w:t xml:space="preserve"> </w:t>
      </w:r>
      <w:r w:rsidRPr="00E23956">
        <w:rPr>
          <w:rFonts w:ascii="Times New Roman" w:eastAsia="Times New Roman" w:hAnsi="Times New Roman" w:cs="B Nazanin" w:hint="cs"/>
          <w:b/>
          <w:bCs/>
          <w:color w:val="000000" w:themeColor="text1"/>
          <w:sz w:val="33"/>
          <w:szCs w:val="33"/>
          <w:rtl/>
        </w:rPr>
        <w:t>۱۲۸</w:t>
      </w:r>
    </w:p>
    <w:p w:rsidR="00E23956" w:rsidRPr="00E23956" w:rsidRDefault="00E23956" w:rsidP="00E23956">
      <w:pPr>
        <w:bidi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23956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«</w:t>
      </w:r>
      <w:r w:rsidRPr="00E23956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فوریت‌های</w:t>
      </w:r>
      <w:r w:rsidRPr="00E23956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 xml:space="preserve"> </w:t>
      </w:r>
      <w:r w:rsidRPr="00E23956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اداری</w:t>
      </w:r>
      <w:r w:rsidRPr="00E23956">
        <w:rPr>
          <w:rFonts w:ascii="Times New Roman" w:eastAsia="Times New Roman" w:hAnsi="Times New Roman" w:cs="B Nazanin" w:hint="eastAsia"/>
          <w:b/>
          <w:bCs/>
          <w:sz w:val="26"/>
          <w:szCs w:val="26"/>
          <w:rtl/>
        </w:rPr>
        <w:t>»</w:t>
      </w:r>
    </w:p>
    <w:p w:rsidR="00190705" w:rsidRPr="00E23956" w:rsidRDefault="00190705" w:rsidP="00E23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rtl/>
        </w:rPr>
      </w:pPr>
      <w:r w:rsidRPr="00E23956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>1- سامانه فواد ۱۲۸ چیست؟</w:t>
      </w:r>
    </w:p>
    <w:p w:rsidR="009808B7" w:rsidRPr="009808B7" w:rsidRDefault="009808B7" w:rsidP="00C571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6"/>
          <w:szCs w:val="26"/>
        </w:rPr>
      </w:pP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راستای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ارتقاء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کارآمدی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نظام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کشور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تسهیل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ارتباط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میان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مردم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دولت،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سازمان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استخدامی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کشور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طرح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«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فوریت‌های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 w:hint="eastAsia"/>
          <w:sz w:val="26"/>
          <w:szCs w:val="26"/>
          <w:rtl/>
        </w:rPr>
        <w:t>»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(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فواد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)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راه‌اندازی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کرده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است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.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این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طرح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هدف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بهبود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تجربه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زیست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شهروندان،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امکان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ثبت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پیگیری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سریع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شکایات،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نظرات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درخواست‌های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مردمی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فراهم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می‌آورد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>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br/>
        <w:t>در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این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طرح،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پس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از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دریافت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شکایت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یا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گزارش،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مرکز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فواد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ضمن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بررسی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اولیه،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موضوع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واحدهای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بازرسی،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ارزیابی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عملکرد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پاسخگویی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شکایات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دستگاه‌های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اجرایی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مربوطه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ارجاع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داده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نتیجه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کوتاه‌ترین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زمان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ممکن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اطلاع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شهروند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می‌رساند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.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از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مهم‌ترین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اهداف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این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مرکز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می‌توان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نظارت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همگانی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ارائه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خدمات،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حل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فوری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مسائل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ارزیابی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عملکرد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کارکنان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اساس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بازخوردهای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مردمی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اصلاح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فرآیندهای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اشاره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کرد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>.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br/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شهروندان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می‌توانند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شماره‌گیری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۱۲۸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از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طریق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تلفن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همراه،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شکایات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نظرات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خود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درباره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کیفیت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خدمات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اعلام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پیگیری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نمایند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>.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امید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است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بهره‌گیری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از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این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سامانه،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شاهد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افزایش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رضایتمندی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عمومی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ارتقاء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شفافیت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پاسخگویی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نظام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اداری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کشور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9808B7">
        <w:rPr>
          <w:rFonts w:ascii="Times New Roman" w:eastAsia="Times New Roman" w:hAnsi="Times New Roman" w:cs="B Nazanin" w:hint="cs"/>
          <w:sz w:val="26"/>
          <w:szCs w:val="26"/>
          <w:rtl/>
        </w:rPr>
        <w:t>باشیم</w:t>
      </w:r>
      <w:r w:rsidRPr="009808B7">
        <w:rPr>
          <w:rFonts w:ascii="Times New Roman" w:eastAsia="Times New Roman" w:hAnsi="Times New Roman" w:cs="B Nazanin"/>
          <w:sz w:val="26"/>
          <w:szCs w:val="26"/>
          <w:rtl/>
        </w:rPr>
        <w:t>.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 xml:space="preserve">2- </w:t>
      </w: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>چه موضوعاتی مد نظر فواد ۱۲۸ است؟</w:t>
      </w:r>
    </w:p>
    <w:p w:rsidR="00190705" w:rsidRPr="00190705" w:rsidRDefault="00190705" w:rsidP="00B463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از مهمترین </w:t>
      </w:r>
      <w:r w:rsidR="00B46370">
        <w:rPr>
          <w:rFonts w:ascii="Times New Roman" w:eastAsia="Times New Roman" w:hAnsi="Times New Roman" w:cs="B Nazanin" w:hint="cs"/>
          <w:sz w:val="27"/>
          <w:szCs w:val="27"/>
          <w:rtl/>
        </w:rPr>
        <w:t>موضوعات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فوریت های اداری (فؤاد</w:t>
      </w:r>
      <w:r w:rsidR="0071177D">
        <w:rPr>
          <w:rFonts w:ascii="Times New Roman" w:eastAsia="Times New Roman" w:hAnsi="Times New Roman" w:cs="B Nazanin" w:hint="cs"/>
          <w:sz w:val="27"/>
          <w:szCs w:val="27"/>
          <w:rtl/>
        </w:rPr>
        <w:t>)</w:t>
      </w:r>
      <w:r w:rsidR="00E23956">
        <w:rPr>
          <w:rFonts w:ascii="Times New Roman" w:eastAsia="Times New Roman" w:hAnsi="Times New Roman" w:cs="B Nazanin"/>
          <w:sz w:val="27"/>
          <w:szCs w:val="27"/>
          <w:rtl/>
        </w:rPr>
        <w:br/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>1-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t xml:space="preserve">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اطلاع رسانی قوانین، مقررات مراحل و فرآیندهای ارائه خدمت</w:t>
      </w:r>
      <w:r w:rsidR="00E23956">
        <w:rPr>
          <w:rFonts w:ascii="Times New Roman" w:eastAsia="Times New Roman" w:hAnsi="Times New Roman" w:cs="B Nazanin"/>
          <w:sz w:val="27"/>
          <w:szCs w:val="27"/>
        </w:rPr>
        <w:br/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2-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اطلاع رسانی به موقع و شفاف تصمیمات مرتبط با ارائه خدمت</w:t>
      </w:r>
      <w:r w:rsidR="00E23956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="00E23956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3-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تجهیزات سامانه های اداری یا ابزارهای ارتباطی مرتبط با ارائه خدمت</w:t>
      </w:r>
      <w:r w:rsidR="00E23956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="00E23956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4-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بروز شرایط حاکی از احترام، عدالت و رعایت کرامت انسانی در ارائه خدمت</w:t>
      </w:r>
      <w:r w:rsidR="00E23956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5-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زمان قانونی شروع و پایان ارائه خدمت تأخیر در شروع یا تعجیل در پایان ارائه خدمت</w:t>
      </w:r>
      <w:r w:rsidR="00E23956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="00E23956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6-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استمرار ارائه خدمت به دلیل موکول کردن آن به زمان ها و روزهای آتی بدون توجیه قانون</w:t>
      </w:r>
      <w:r w:rsidR="00B71FE3">
        <w:rPr>
          <w:rFonts w:ascii="Times New Roman" w:eastAsia="Times New Roman" w:hAnsi="Times New Roman" w:cs="B Nazanin" w:hint="cs"/>
          <w:sz w:val="27"/>
          <w:szCs w:val="27"/>
          <w:rtl/>
        </w:rPr>
        <w:t>ی</w:t>
      </w:r>
      <w:r w:rsidR="00E23956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="00E23956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7-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اختلال، نقص یا نقض در استمرار ارائه خدمت به دلیل عدم حضور کارمند</w:t>
      </w:r>
      <w:r w:rsidR="003F6401">
        <w:rPr>
          <w:rFonts w:ascii="Times New Roman" w:eastAsia="Times New Roman" w:hAnsi="Times New Roman" w:cs="B Nazanin" w:hint="cs"/>
          <w:sz w:val="27"/>
          <w:szCs w:val="27"/>
          <w:rtl/>
        </w:rPr>
        <w:t>،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مدیر مربوطه یا عدم پیش بینی نیروی جایگزین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 xml:space="preserve">3- </w:t>
      </w: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>تفاوت فواد ۱۲۸ با سامانه های مشابه چیست؟</w:t>
      </w:r>
    </w:p>
    <w:p w:rsidR="00190705" w:rsidRPr="00190705" w:rsidRDefault="00190705" w:rsidP="00B71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سامانه ۱۳۶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t xml:space="preserve">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سازمان بازرسی کل کشور، یک سامانه شکایت محوری است که موارد مرتبط با فساد را دنبال می‌کند و پیگیری یک موضوع حداقل یک ماه به طول می‌انجامد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.</w:t>
      </w:r>
    </w:p>
    <w:p w:rsidR="00190705" w:rsidRPr="00190705" w:rsidRDefault="00190705" w:rsidP="00711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lastRenderedPageBreak/>
        <w:t>سامانه ۱۱۱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t xml:space="preserve">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ریاست جمهوری بحث ارتباط استانی مردم با رئیس جمهور است و هدف آن رسانیدن درخواست‌های مردمی به رییس‌جمهور بوده است؛ ضمن اینکه بررسی‌های آن سامانه نیز به مدت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‌7 روز بالغ می‌شود. همچنین یک سامانه صرفاً ارجاعی است که شکایات و درخواست‌های مردم را اخذ می‌کند و به دستگاه‌های اجرایی می‌رساند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.</w:t>
      </w:r>
      <w:r w:rsidR="0071177D">
        <w:rPr>
          <w:rFonts w:ascii="Times New Roman" w:eastAsia="Times New Roman" w:hAnsi="Times New Roman" w:cs="B Nazanin" w:hint="cs"/>
          <w:sz w:val="27"/>
          <w:szCs w:val="27"/>
          <w:rtl/>
        </w:rPr>
        <w:tab/>
      </w:r>
      <w:r>
        <w:rPr>
          <w:rFonts w:ascii="Times New Roman" w:eastAsia="Times New Roman" w:hAnsi="Times New Roman" w:cs="B Nazanin"/>
          <w:sz w:val="27"/>
          <w:szCs w:val="27"/>
          <w:rtl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تفاوت فواد با همه این سامانه‌ها در فوری بودن و پیگیری تا حصول نتیجه و پاسخ شهروندان را دادن است. همچنین، فواد وارد ماهیت خدمت نمی‌شود و همه این موارد را به صورت شکلی و نحوه ارائه خدمت و کیفیت ارائه آن خدمت بررسی می‌کند</w:t>
      </w:r>
      <w:r w:rsidR="00C57148">
        <w:rPr>
          <w:rFonts w:ascii="Times New Roman" w:eastAsia="Times New Roman" w:hAnsi="Times New Roman" w:cs="Times New Roman" w:hint="cs"/>
          <w:sz w:val="24"/>
          <w:szCs w:val="24"/>
          <w:rtl/>
        </w:rPr>
        <w:t>.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 xml:space="preserve">4- </w:t>
      </w: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>فرایند اقدام در سامانه فواد ۱۲۸ چیست؟</w:t>
      </w:r>
    </w:p>
    <w:p w:rsidR="00190705" w:rsidRPr="00190705" w:rsidRDefault="00190705" w:rsidP="00E23956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بعد از تماس تلفنی شهروندان با سرشماره ۱۲۸، بلافاصله موضوع به واحد رسیدگی به شکایات، بازرسی و ارزیابی عملکرد (یا عناوین مشابه) در دستگاه اجرایی ذی‌ربط ارجاع می‌شود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.</w:t>
      </w:r>
      <w:r w:rsidR="00E23956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</w:t>
      </w:r>
      <w:r w:rsidR="00E23956">
        <w:rPr>
          <w:rFonts w:ascii="Times New Roman" w:eastAsia="Times New Roman" w:hAnsi="Times New Roman" w:cs="B Nazanin"/>
          <w:sz w:val="27"/>
          <w:szCs w:val="27"/>
          <w:rtl/>
        </w:rPr>
        <w:br/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فرایند اقدام عبارت است از:</w:t>
      </w:r>
      <w:r w:rsidR="00E23956">
        <w:rPr>
          <w:rFonts w:ascii="Times New Roman" w:eastAsia="Times New Roman" w:hAnsi="Times New Roman" w:cs="B Nazanin"/>
          <w:sz w:val="27"/>
          <w:szCs w:val="27"/>
          <w:rtl/>
        </w:rPr>
        <w:t xml:space="preserve"> </w:t>
      </w:r>
      <w:r w:rsidR="00E23956">
        <w:rPr>
          <w:rFonts w:ascii="Times New Roman" w:eastAsia="Times New Roman" w:hAnsi="Times New Roman" w:cs="B Nazanin"/>
          <w:sz w:val="27"/>
          <w:szCs w:val="27"/>
          <w:rtl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چند سوال اطمینان حاصل می‌شود که موضوع به فواد ربط دارد؛</w:t>
      </w:r>
      <w:r w:rsidR="00C57148">
        <w:rPr>
          <w:rFonts w:ascii="Times New Roman" w:eastAsia="Times New Roman" w:hAnsi="Times New Roman" w:cs="B Nazanin"/>
          <w:sz w:val="27"/>
          <w:szCs w:val="27"/>
        </w:rPr>
        <w:t xml:space="preserve"> 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1- 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با سامانه شاهکار احراز هویت صورت می‌پذیرد؛</w:t>
      </w:r>
      <w:r w:rsidR="00C57148">
        <w:rPr>
          <w:rFonts w:ascii="Times New Roman" w:eastAsia="Times New Roman" w:hAnsi="Times New Roman" w:cs="B Nazanin"/>
          <w:sz w:val="27"/>
          <w:szCs w:val="27"/>
        </w:rPr>
        <w:t xml:space="preserve"> 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2- 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مورد شکایت با هفت اتیکت بالا تطبیق داده می‌شود؛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  </w:t>
      </w:r>
      <w:r w:rsidR="00C57148">
        <w:rPr>
          <w:rFonts w:ascii="Times New Roman" w:eastAsia="Times New Roman" w:hAnsi="Times New Roman" w:cs="B Nazanin"/>
          <w:sz w:val="27"/>
          <w:szCs w:val="27"/>
        </w:rPr>
        <w:t xml:space="preserve"> 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3- 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کد رهگیری با پیامک به شهروند داده می‌شود؛</w:t>
      </w:r>
      <w:r w:rsidR="00C57148">
        <w:rPr>
          <w:rFonts w:ascii="Times New Roman" w:eastAsia="Times New Roman" w:hAnsi="Times New Roman" w:cs="B Nazanin"/>
          <w:sz w:val="27"/>
          <w:szCs w:val="27"/>
        </w:rPr>
        <w:t xml:space="preserve"> 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4-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موضوع با کد رهگیری به سامانه مرتبط برای دستگاه‌ها ارسال می‌شود؛</w:t>
      </w:r>
      <w:r w:rsidR="00C57148">
        <w:rPr>
          <w:rFonts w:ascii="Times New Roman" w:eastAsia="Times New Roman" w:hAnsi="Times New Roman" w:cs="B Nazanin"/>
          <w:sz w:val="27"/>
          <w:szCs w:val="27"/>
        </w:rPr>
        <w:t xml:space="preserve"> 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5- 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دستگاه اصلی باید به هر طریقی (تلفنی یا</w:t>
      </w:r>
      <w:r w:rsidRPr="00190705">
        <w:rPr>
          <w:rFonts w:ascii="Times New Roman" w:eastAsia="Times New Roman" w:hAnsi="Times New Roman" w:cs="Times New Roman" w:hint="cs"/>
          <w:sz w:val="27"/>
          <w:szCs w:val="27"/>
          <w:rtl/>
        </w:rPr>
        <w:t>…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) با دستگاه استانی برای پیگیری موضوع هماهنگی کند؛</w:t>
      </w:r>
      <w:r w:rsidR="00C57148">
        <w:rPr>
          <w:rFonts w:ascii="Times New Roman" w:eastAsia="Times New Roman" w:hAnsi="Times New Roman" w:cs="B Nazanin"/>
          <w:sz w:val="27"/>
          <w:szCs w:val="27"/>
        </w:rPr>
        <w:t xml:space="preserve"> 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6- 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نتیجه بررسی‌ها با فوریت به اطلاع شهروند رسانده شود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.</w:t>
      </w:r>
      <w:r w:rsidRPr="0019070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 xml:space="preserve">5- </w:t>
      </w: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>این سامانه در کدام استانها فعال می باشد؟</w:t>
      </w:r>
    </w:p>
    <w:p w:rsidR="00190705" w:rsidRPr="00190705" w:rsidRDefault="00190705" w:rsidP="00A47687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این سامانه </w:t>
      </w:r>
      <w:r w:rsidR="00A47687">
        <w:rPr>
          <w:rFonts w:ascii="Times New Roman" w:eastAsia="Times New Roman" w:hAnsi="Times New Roman" w:cs="B Nazanin" w:hint="cs"/>
          <w:sz w:val="27"/>
          <w:szCs w:val="27"/>
          <w:rtl/>
        </w:rPr>
        <w:t>در همه استانها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راه‌اندازی شده است. شهروندان </w:t>
      </w:r>
      <w:bookmarkStart w:id="0" w:name="_GoBack"/>
      <w:bookmarkEnd w:id="0"/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می‌توانند در حال حاضر از این خدمت استفاده کنند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.</w:t>
      </w:r>
      <w:r w:rsidR="00E23956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</w:t>
      </w:r>
      <w:r w:rsidR="00E23956">
        <w:rPr>
          <w:rFonts w:ascii="Times New Roman" w:eastAsia="Times New Roman" w:hAnsi="Times New Roman" w:cs="B Nazanin"/>
          <w:sz w:val="27"/>
          <w:szCs w:val="27"/>
          <w:rtl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هدف مورد انتظار فواد، انجام این فرایند ظرف کمتر از ۲ الی ۳ ساعت است. اما در شروع، وعده رسیدگی و حل مشکل تا ۵ ساعت داده شده است. زیرا تیکت‌های مورد انتظار فواد مواردی نیست که نیاز به بررسی‌های تخصصی خاص داشته باشد</w:t>
      </w:r>
      <w:r w:rsidR="00C57148">
        <w:rPr>
          <w:rFonts w:ascii="Times New Roman" w:eastAsia="Times New Roman" w:hAnsi="Times New Roman" w:cs="B Nazanin" w:hint="cs"/>
          <w:sz w:val="27"/>
          <w:szCs w:val="27"/>
          <w:rtl/>
        </w:rPr>
        <w:t>.</w:t>
      </w:r>
      <w:r w:rsidR="00E23956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</w:t>
      </w:r>
      <w:r w:rsidR="00E23956">
        <w:rPr>
          <w:rFonts w:ascii="Times New Roman" w:eastAsia="Times New Roman" w:hAnsi="Times New Roman" w:cs="B Nazanin"/>
          <w:sz w:val="27"/>
          <w:szCs w:val="27"/>
          <w:rtl/>
        </w:rPr>
        <w:br/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یکی از خروجی‌های فواد ۱۲۸ تولید نقشه حرارتی است؛ یعنی در لحظه مشخص می‌شود که کدام دستگاه در کدام خدمت در کدام استان با چه فراوانی شکایت دارد و همانجا به صورت نقطه زنی پیگیری‌ها انجام می‌شود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 xml:space="preserve">6- </w:t>
      </w: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F1C40F"/>
          <w:rtl/>
        </w:rPr>
        <w:t>اهداف راه‌اندازی سامانه فواد ۱۲۸ چیست؟</w:t>
      </w:r>
    </w:p>
    <w:p w:rsidR="00190705" w:rsidRPr="00190705" w:rsidRDefault="00190705" w:rsidP="003F6897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با استقرار این سامانه چند هدف را در کشور دنبال می‌کند، مهمترین آن نظارت همگانی مردم بر نحوه و فرایند ارائه خدمات به آنها و کسب رضایتمندی مردم از نحوه ارائه یا دریافت خدمات</w:t>
      </w:r>
      <w:r w:rsidR="003F6897">
        <w:rPr>
          <w:rFonts w:ascii="Times New Roman" w:eastAsia="Times New Roman" w:hAnsi="Times New Roman" w:cs="B Nazanin" w:hint="cs"/>
          <w:sz w:val="27"/>
          <w:szCs w:val="27"/>
          <w:rtl/>
        </w:rPr>
        <w:t>؛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 هدف دوم ، حل فوری مسائل مردم در مواجهه با نظام اداری است</w:t>
      </w:r>
      <w:r w:rsidR="003F6897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؛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هدف سوم بحث ارزیابی عملکرد کارمندانی است که در سطح عملیات فعالیت می‌کنند که مبنای ارزیابی عملکرد اینها را نحوه ارائه خدمات به مردم قرار می دهد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2ECC71"/>
          <w:rtl/>
        </w:rPr>
        <w:lastRenderedPageBreak/>
        <w:t>از چه طریق می‌توان اعلام شکایت و گزارش نمود؟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از طریق سامانه بازرسی، ارزیابی عملکرد و پاسخگویی به شکایات به آدرس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t xml:space="preserve">  http://eservice.maj.ir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میتوان اعلام گزارش و شکایت نمود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2ECC71"/>
          <w:rtl/>
        </w:rPr>
        <w:t>آیا امکان ارسال گزارش به صورت ناشناس میسر می‌باشد؟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 xml:space="preserve">از طریق سامانه بازرسی، ارزیابی عملکرد و پاسخگویی به شکایات به آدرس 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t xml:space="preserve">http://eservice.maj.ir </w:t>
      </w: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امکان ارسال گزارش به صورت ناشناس میسر می باشد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b/>
          <w:bCs/>
          <w:sz w:val="27"/>
          <w:szCs w:val="27"/>
          <w:shd w:val="clear" w:color="auto" w:fill="2ECC71"/>
          <w:rtl/>
        </w:rPr>
        <w:t>نحوه پیگیری شکایت و گزارش ثبت شده چگونه است؟</w:t>
      </w:r>
    </w:p>
    <w:p w:rsidR="00190705" w:rsidRPr="00190705" w:rsidRDefault="00190705" w:rsidP="00190705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B Nazanin" w:hint="cs"/>
          <w:sz w:val="27"/>
          <w:szCs w:val="27"/>
          <w:rtl/>
        </w:rPr>
        <w:t>رصد و پیگیری شکایت و درخواست ثبت شده در سامانه بازرسی، ارزیابی عملکرد و پاسخگویی به شکایات، امکانپذیر بوده همچنین می توان با شماره تلفن‌های دفتر تماس حاصل فرمایید</w:t>
      </w:r>
      <w:r w:rsidRPr="00190705">
        <w:rPr>
          <w:rFonts w:ascii="Times New Roman" w:eastAsia="Times New Roman" w:hAnsi="Times New Roman" w:cs="B Nazanin" w:hint="cs"/>
          <w:sz w:val="27"/>
          <w:szCs w:val="27"/>
        </w:rPr>
        <w:t xml:space="preserve"> </w:t>
      </w:r>
    </w:p>
    <w:p w:rsidR="00190705" w:rsidRPr="00190705" w:rsidRDefault="00190705" w:rsidP="00190705">
      <w:pPr>
        <w:bidi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705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inline distT="0" distB="0" distL="0" distR="0" wp14:anchorId="210D98E4" wp14:editId="21AF30FB">
                <wp:extent cx="304800" cy="304800"/>
                <wp:effectExtent l="0" t="0" r="0" b="0"/>
                <wp:docPr id="3" name="poweredbylogo" descr="دورتال- تحول و نگرشی مدرن در مفهوم پورتال">
                  <a:hlinkClick xmlns:a="http://schemas.openxmlformats.org/drawingml/2006/main" r:id="rId5" tgtFrame="&quot;_blank&quot;" tooltip="&quot;دورتال - تحول و نگرشی مدرن در مفهوم پورتال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poweredbylogo" o:spid="_x0000_s1026" alt="دورتال- تحول و نگرشی مدرن در مفهوم پورتال" href="http://www.dourtal.com/" target="&quot;_blank&quot;" title="&quot;دورتال - تحول و نگرشی مدرن در مفهوم پورتال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" o:button="t" filled="f" stroked="f">
                <v:fill o:detectmouseclick="t"/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4640E6" w:rsidRDefault="004640E6" w:rsidP="00190705">
      <w:pPr>
        <w:jc w:val="both"/>
        <w:rPr>
          <w:rtl/>
        </w:rPr>
      </w:pPr>
    </w:p>
    <w:sectPr w:rsidR="004640E6" w:rsidSect="008C63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05"/>
    <w:rsid w:val="00190705"/>
    <w:rsid w:val="003F6401"/>
    <w:rsid w:val="003F6897"/>
    <w:rsid w:val="004640E6"/>
    <w:rsid w:val="00690620"/>
    <w:rsid w:val="0071177D"/>
    <w:rsid w:val="007C258C"/>
    <w:rsid w:val="00861634"/>
    <w:rsid w:val="008C6301"/>
    <w:rsid w:val="009808B7"/>
    <w:rsid w:val="00A47687"/>
    <w:rsid w:val="00B46370"/>
    <w:rsid w:val="00B71FE3"/>
    <w:rsid w:val="00C57148"/>
    <w:rsid w:val="00E2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1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35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27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4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8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2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urta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scu-vahdatinya-2018</dc:creator>
  <cp:lastModifiedBy>MRT</cp:lastModifiedBy>
  <cp:revision>11</cp:revision>
  <dcterms:created xsi:type="dcterms:W3CDTF">2025-09-04T08:41:00Z</dcterms:created>
  <dcterms:modified xsi:type="dcterms:W3CDTF">2026-06-30T06:26:00Z</dcterms:modified>
</cp:coreProperties>
</file>